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2EC21" w14:textId="77777777" w:rsidR="00F7698C" w:rsidRDefault="00ED1DEB" w:rsidP="00D11C82">
      <w:pPr>
        <w:pStyle w:val="Heading1"/>
        <w:jc w:val="center"/>
      </w:pPr>
      <w:r>
        <w:t>TB and Tobacco very brief advice on tobacco training</w:t>
      </w:r>
    </w:p>
    <w:p w14:paraId="3DF96D61" w14:textId="77777777" w:rsidR="00ED1DEB" w:rsidRDefault="00ED1DEB" w:rsidP="00ED1DEB">
      <w:pPr>
        <w:pStyle w:val="Heading2"/>
        <w:jc w:val="center"/>
      </w:pPr>
      <w:r>
        <w:t>1 hour Training Timetable</w:t>
      </w:r>
    </w:p>
    <w:p w14:paraId="241BB2ED" w14:textId="77777777" w:rsidR="00DC4662" w:rsidRPr="00DC4662" w:rsidRDefault="00DC4662" w:rsidP="00DC4662"/>
    <w:p w14:paraId="55ABEB2A" w14:textId="7AC7B945" w:rsidR="007A2BDB" w:rsidRPr="002D6FAC" w:rsidRDefault="003B09A7" w:rsidP="00BE5525">
      <w:pPr>
        <w:jc w:val="both"/>
      </w:pPr>
      <w:r>
        <w:t xml:space="preserve">The first part of the TB and Tobacco training day you will have </w:t>
      </w:r>
      <w:r w:rsidR="00DC4662">
        <w:t>learnt global facts about tobacco use; how tobacco interacts with TB; why it difficult to quit tobacco use; how TB spreads; taking TB medication; getting help from family and friends; adopting a healthy lifestyle including tobacco cessation and the benefits of quitting tobacco</w:t>
      </w:r>
      <w:r w:rsidR="007A2BDB">
        <w:t xml:space="preserve">. </w:t>
      </w:r>
      <w:r w:rsidR="007A2BDB" w:rsidRPr="002D6FAC">
        <w:t xml:space="preserve">The evidence is that advice from a health </w:t>
      </w:r>
      <w:r w:rsidR="007A2BDB">
        <w:t xml:space="preserve">worker </w:t>
      </w:r>
      <w:r w:rsidR="007A2BDB" w:rsidRPr="002D6FAC">
        <w:t xml:space="preserve">can be one of the most important triggers for a </w:t>
      </w:r>
      <w:r w:rsidR="007A2BDB">
        <w:t>tobacco-quit</w:t>
      </w:r>
      <w:r w:rsidR="007A2BDB" w:rsidRPr="002D6FAC">
        <w:t xml:space="preserve"> attempt.</w:t>
      </w:r>
      <w:r w:rsidR="001B386B">
        <w:t xml:space="preserve"> And </w:t>
      </w:r>
      <w:r w:rsidR="001B386B" w:rsidRPr="001B386B">
        <w:t>tobacco users are 39% more lik</w:t>
      </w:r>
      <w:bookmarkStart w:id="0" w:name="_GoBack"/>
      <w:bookmarkEnd w:id="0"/>
      <w:r w:rsidR="001B386B" w:rsidRPr="001B386B">
        <w:t>ely to quit</w:t>
      </w:r>
      <w:r w:rsidR="001B386B">
        <w:t xml:space="preserve"> if they receive support from a health worker. </w:t>
      </w:r>
    </w:p>
    <w:p w14:paraId="3F698585" w14:textId="62F1B7AB" w:rsidR="003B09A7" w:rsidRDefault="007A2BDB" w:rsidP="00BE5525">
      <w:pPr>
        <w:jc w:val="both"/>
      </w:pPr>
      <w:r w:rsidRPr="002D6FAC">
        <w:t xml:space="preserve">The big question is how to give </w:t>
      </w:r>
      <w:r w:rsidR="001B386B">
        <w:t xml:space="preserve">tobacco cessation advice </w:t>
      </w:r>
      <w:r w:rsidRPr="002D6FAC">
        <w:t xml:space="preserve">effectively.  </w:t>
      </w:r>
      <w:r w:rsidR="002D6585">
        <w:t>The aim of this</w:t>
      </w:r>
      <w:r>
        <w:t xml:space="preserve"> session </w:t>
      </w:r>
      <w:r w:rsidR="002D6585">
        <w:t>is to develop your skills as a health</w:t>
      </w:r>
      <w:r>
        <w:t xml:space="preserve"> worker </w:t>
      </w:r>
      <w:r w:rsidR="002D6585">
        <w:t xml:space="preserve">in triggering </w:t>
      </w:r>
      <w:r w:rsidR="001B386B">
        <w:t>and support</w:t>
      </w:r>
      <w:r w:rsidR="002D6585">
        <w:t>ing</w:t>
      </w:r>
      <w:r w:rsidR="001B386B">
        <w:t xml:space="preserve"> </w:t>
      </w:r>
      <w:r>
        <w:t xml:space="preserve">a tobacco quit attempt in patients you see who are diagnosed with TB, </w:t>
      </w:r>
      <w:r w:rsidRPr="002D6FAC">
        <w:t xml:space="preserve">without taking up too much time or causing awkwardness. </w:t>
      </w:r>
    </w:p>
    <w:p w14:paraId="4E34224C" w14:textId="77777777" w:rsidR="00ED1DEB" w:rsidRDefault="00ED1DEB" w:rsidP="00BE5525">
      <w:pPr>
        <w:pStyle w:val="Heading2"/>
        <w:jc w:val="both"/>
        <w:rPr>
          <w:rFonts w:ascii="Calibri" w:hAnsi="Calibri"/>
          <w:sz w:val="22"/>
          <w:szCs w:val="22"/>
        </w:rPr>
      </w:pPr>
      <w:r w:rsidRPr="005541DD">
        <w:rPr>
          <w:rFonts w:ascii="Calibri" w:hAnsi="Calibri"/>
          <w:sz w:val="22"/>
          <w:szCs w:val="22"/>
        </w:rPr>
        <w:t>Learning outcomes</w:t>
      </w:r>
    </w:p>
    <w:p w14:paraId="4114956D" w14:textId="77777777" w:rsidR="00ED1DEB" w:rsidRPr="005541DD" w:rsidRDefault="00ED1DEB" w:rsidP="006272AF">
      <w:pPr>
        <w:pStyle w:val="NoSpacing"/>
      </w:pPr>
    </w:p>
    <w:p w14:paraId="4DB54BF1" w14:textId="77777777" w:rsidR="00ED1DEB" w:rsidRPr="005541DD" w:rsidRDefault="00ED1DEB" w:rsidP="00BE5525">
      <w:pPr>
        <w:jc w:val="both"/>
        <w:rPr>
          <w:rFonts w:ascii="Calibri" w:hAnsi="Calibri"/>
        </w:rPr>
      </w:pPr>
      <w:r w:rsidRPr="005541DD">
        <w:rPr>
          <w:rFonts w:ascii="Calibri" w:hAnsi="Calibri"/>
        </w:rPr>
        <w:t xml:space="preserve">By the end of the </w:t>
      </w:r>
      <w:r>
        <w:rPr>
          <w:rFonts w:ascii="Calibri" w:hAnsi="Calibri"/>
        </w:rPr>
        <w:t xml:space="preserve">1 hour </w:t>
      </w:r>
      <w:r w:rsidRPr="005541DD">
        <w:rPr>
          <w:rFonts w:ascii="Calibri" w:hAnsi="Calibri"/>
        </w:rPr>
        <w:t>course, participants will:</w:t>
      </w:r>
    </w:p>
    <w:p w14:paraId="3F2F321F" w14:textId="77777777" w:rsidR="00ED1DEB" w:rsidRPr="005541DD" w:rsidRDefault="00ED1DEB" w:rsidP="00BE5525">
      <w:pPr>
        <w:pStyle w:val="ListParagraph"/>
        <w:numPr>
          <w:ilvl w:val="0"/>
          <w:numId w:val="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5541DD">
        <w:rPr>
          <w:rFonts w:ascii="Calibri" w:hAnsi="Calibri"/>
          <w:sz w:val="22"/>
          <w:szCs w:val="22"/>
        </w:rPr>
        <w:t xml:space="preserve">Understand the </w:t>
      </w:r>
      <w:r w:rsidR="00E45EA9">
        <w:rPr>
          <w:rFonts w:ascii="Calibri" w:hAnsi="Calibri"/>
          <w:sz w:val="22"/>
          <w:szCs w:val="22"/>
        </w:rPr>
        <w:t xml:space="preserve">basic </w:t>
      </w:r>
      <w:r w:rsidRPr="005541DD">
        <w:rPr>
          <w:rFonts w:ascii="Calibri" w:hAnsi="Calibri"/>
          <w:sz w:val="22"/>
          <w:szCs w:val="22"/>
        </w:rPr>
        <w:t xml:space="preserve">principles of </w:t>
      </w:r>
      <w:r>
        <w:rPr>
          <w:rFonts w:ascii="Calibri" w:hAnsi="Calibri"/>
          <w:sz w:val="22"/>
          <w:szCs w:val="22"/>
        </w:rPr>
        <w:t>very brief advice on tobacco</w:t>
      </w:r>
      <w:r w:rsidR="003B09A7">
        <w:rPr>
          <w:rFonts w:ascii="Calibri" w:hAnsi="Calibri"/>
          <w:sz w:val="22"/>
          <w:szCs w:val="22"/>
        </w:rPr>
        <w:t xml:space="preserve"> in relation to TB patients</w:t>
      </w:r>
    </w:p>
    <w:p w14:paraId="10A29360" w14:textId="77777777" w:rsidR="00ED1DEB" w:rsidRDefault="00E45EA9" w:rsidP="00BE5525">
      <w:pPr>
        <w:pStyle w:val="ListParagraph"/>
        <w:numPr>
          <w:ilvl w:val="0"/>
          <w:numId w:val="1"/>
        </w:numPr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developing confidence</w:t>
      </w:r>
      <w:r w:rsidR="00ED1DEB" w:rsidRPr="005541DD">
        <w:rPr>
          <w:rFonts w:ascii="Calibri" w:hAnsi="Calibri"/>
          <w:sz w:val="22"/>
          <w:szCs w:val="22"/>
        </w:rPr>
        <w:t xml:space="preserve"> in delivering the components of VBA </w:t>
      </w:r>
      <w:r>
        <w:rPr>
          <w:rFonts w:ascii="Calibri" w:hAnsi="Calibri"/>
          <w:sz w:val="22"/>
          <w:szCs w:val="22"/>
        </w:rPr>
        <w:t xml:space="preserve">on tobacco </w:t>
      </w:r>
      <w:r w:rsidR="00ED1DEB" w:rsidRPr="005541DD">
        <w:rPr>
          <w:rFonts w:ascii="Calibri" w:hAnsi="Calibri"/>
          <w:sz w:val="22"/>
          <w:szCs w:val="22"/>
        </w:rPr>
        <w:t xml:space="preserve">(Ask, Advise and Act) </w:t>
      </w:r>
      <w:r w:rsidR="003B09A7">
        <w:rPr>
          <w:rFonts w:ascii="Calibri" w:hAnsi="Calibri"/>
          <w:sz w:val="22"/>
          <w:szCs w:val="22"/>
        </w:rPr>
        <w:t xml:space="preserve">in relation to TB </w:t>
      </w:r>
      <w:r w:rsidR="00ED1DEB" w:rsidRPr="005541DD">
        <w:rPr>
          <w:rFonts w:ascii="Calibri" w:hAnsi="Calibri"/>
          <w:sz w:val="22"/>
          <w:szCs w:val="22"/>
        </w:rPr>
        <w:t>and in dealing</w:t>
      </w:r>
      <w:r>
        <w:rPr>
          <w:rFonts w:ascii="Calibri" w:hAnsi="Calibri"/>
          <w:sz w:val="22"/>
          <w:szCs w:val="22"/>
        </w:rPr>
        <w:t xml:space="preserve"> with common patient responses</w:t>
      </w:r>
    </w:p>
    <w:p w14:paraId="3D058FFF" w14:textId="41E4549A" w:rsidR="00ED1DEB" w:rsidRPr="002D6585" w:rsidRDefault="00E45EA9" w:rsidP="00BE5525">
      <w:pPr>
        <w:pStyle w:val="ListParagraph"/>
        <w:numPr>
          <w:ilvl w:val="0"/>
          <w:numId w:val="1"/>
        </w:numPr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developing confidence to deliver</w:t>
      </w:r>
      <w:r w:rsidR="003B09A7">
        <w:rPr>
          <w:rFonts w:ascii="Calibri" w:hAnsi="Calibri"/>
          <w:sz w:val="22"/>
          <w:szCs w:val="22"/>
        </w:rPr>
        <w:t xml:space="preserve"> tobacco cessation behavioural support for patients with TB</w:t>
      </w:r>
    </w:p>
    <w:p w14:paraId="686E0075" w14:textId="77777777" w:rsidR="00D11C82" w:rsidRPr="00317E3D" w:rsidRDefault="00D11C82" w:rsidP="00317E3D">
      <w:pPr>
        <w:pStyle w:val="NoSpacing"/>
        <w:rPr>
          <w:sz w:val="16"/>
          <w:szCs w:val="16"/>
        </w:rPr>
      </w:pPr>
    </w:p>
    <w:p w14:paraId="4535D9EA" w14:textId="0321C5BC" w:rsidR="00ED1DEB" w:rsidRPr="002D6585" w:rsidRDefault="001B386B" w:rsidP="002D6585">
      <w:pPr>
        <w:tabs>
          <w:tab w:val="left" w:pos="4962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Timetable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078"/>
        <w:gridCol w:w="5178"/>
        <w:gridCol w:w="2559"/>
        <w:gridCol w:w="3938"/>
        <w:gridCol w:w="1276"/>
      </w:tblGrid>
      <w:tr w:rsidR="00975472" w:rsidRPr="005541DD" w14:paraId="2B2380B9" w14:textId="77777777" w:rsidTr="00683D6C">
        <w:trPr>
          <w:trHeight w:val="311"/>
        </w:trPr>
        <w:tc>
          <w:tcPr>
            <w:tcW w:w="1078" w:type="dxa"/>
            <w:shd w:val="clear" w:color="auto" w:fill="2E74B5" w:themeFill="accent1" w:themeFillShade="BF"/>
          </w:tcPr>
          <w:p w14:paraId="3DF5CF35" w14:textId="77777777" w:rsidR="00683D6C" w:rsidRPr="005541DD" w:rsidRDefault="00683D6C" w:rsidP="00E62EB0">
            <w:pPr>
              <w:tabs>
                <w:tab w:val="left" w:pos="4962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5541DD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5178" w:type="dxa"/>
            <w:shd w:val="clear" w:color="auto" w:fill="2E74B5" w:themeFill="accent1" w:themeFillShade="BF"/>
          </w:tcPr>
          <w:p w14:paraId="1A1AFEFF" w14:textId="77777777" w:rsidR="00683D6C" w:rsidRPr="005541DD" w:rsidRDefault="00683D6C" w:rsidP="00E62EB0">
            <w:pPr>
              <w:tabs>
                <w:tab w:val="left" w:pos="4962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5541DD">
              <w:rPr>
                <w:rFonts w:ascii="Calibri" w:hAnsi="Calibri"/>
                <w:b/>
                <w:color w:val="FFFFFF" w:themeColor="background1"/>
              </w:rPr>
              <w:t>Session title</w:t>
            </w:r>
          </w:p>
        </w:tc>
        <w:tc>
          <w:tcPr>
            <w:tcW w:w="2559" w:type="dxa"/>
            <w:shd w:val="clear" w:color="auto" w:fill="2E74B5" w:themeFill="accent1" w:themeFillShade="BF"/>
          </w:tcPr>
          <w:p w14:paraId="18B52ED7" w14:textId="77777777" w:rsidR="00683D6C" w:rsidRPr="005541DD" w:rsidRDefault="00683D6C" w:rsidP="00E62EB0">
            <w:pPr>
              <w:tabs>
                <w:tab w:val="left" w:pos="4962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5541DD">
              <w:rPr>
                <w:rFonts w:ascii="Calibri" w:hAnsi="Calibri"/>
                <w:b/>
                <w:color w:val="FFFFFF" w:themeColor="background1"/>
              </w:rPr>
              <w:t>Training activity</w:t>
            </w:r>
          </w:p>
          <w:p w14:paraId="79D2BC67" w14:textId="77777777" w:rsidR="00683D6C" w:rsidRPr="005541DD" w:rsidRDefault="00683D6C" w:rsidP="00E62EB0">
            <w:pPr>
              <w:tabs>
                <w:tab w:val="left" w:pos="4962"/>
              </w:tabs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938" w:type="dxa"/>
            <w:shd w:val="clear" w:color="auto" w:fill="2E74B5" w:themeFill="accent1" w:themeFillShade="BF"/>
          </w:tcPr>
          <w:p w14:paraId="44259FBD" w14:textId="26B9F65D" w:rsidR="00683D6C" w:rsidRDefault="00683D6C" w:rsidP="00E62EB0">
            <w:pPr>
              <w:tabs>
                <w:tab w:val="left" w:pos="4962"/>
              </w:tabs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Resources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14:paraId="2492B481" w14:textId="2230C5EB" w:rsidR="00683D6C" w:rsidRPr="005541DD" w:rsidRDefault="00683D6C" w:rsidP="00E62EB0">
            <w:pPr>
              <w:tabs>
                <w:tab w:val="left" w:pos="4962"/>
              </w:tabs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Trainer</w:t>
            </w:r>
          </w:p>
        </w:tc>
      </w:tr>
      <w:tr w:rsidR="00975472" w:rsidRPr="005541DD" w14:paraId="2D6EBBA2" w14:textId="77777777" w:rsidTr="00683D6C">
        <w:tc>
          <w:tcPr>
            <w:tcW w:w="1078" w:type="dxa"/>
          </w:tcPr>
          <w:p w14:paraId="0C0DF41B" w14:textId="41BEAF0A" w:rsidR="00683D6C" w:rsidRPr="005541DD" w:rsidRDefault="00683D6C" w:rsidP="006751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10:00</w:t>
            </w:r>
          </w:p>
        </w:tc>
        <w:tc>
          <w:tcPr>
            <w:tcW w:w="5178" w:type="dxa"/>
          </w:tcPr>
          <w:p w14:paraId="0E5A5A72" w14:textId="170A8BF7" w:rsidR="00683D6C" w:rsidRDefault="00683D6C" w:rsidP="00E62EB0">
            <w:pPr>
              <w:rPr>
                <w:rFonts w:ascii="Calibri" w:hAnsi="Calibri"/>
              </w:rPr>
            </w:pPr>
            <w:r w:rsidRPr="005541DD">
              <w:rPr>
                <w:rFonts w:ascii="Calibri" w:hAnsi="Calibri"/>
              </w:rPr>
              <w:t xml:space="preserve">Introduction to </w:t>
            </w:r>
            <w:r>
              <w:rPr>
                <w:rFonts w:ascii="Calibri" w:hAnsi="Calibri"/>
              </w:rPr>
              <w:t xml:space="preserve">brief advice on </w:t>
            </w:r>
            <w:r w:rsidR="00FD6A17">
              <w:rPr>
                <w:rFonts w:ascii="Calibri" w:hAnsi="Calibri"/>
              </w:rPr>
              <w:t>tobacco use</w:t>
            </w:r>
          </w:p>
          <w:p w14:paraId="3B4C8874" w14:textId="3043A247" w:rsidR="00683D6C" w:rsidRPr="005541DD" w:rsidRDefault="00683D6C" w:rsidP="00E62E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</w:p>
          <w:p w14:paraId="021B9719" w14:textId="77777777" w:rsidR="00683D6C" w:rsidRPr="005541DD" w:rsidRDefault="00683D6C" w:rsidP="00E62EB0">
            <w:pPr>
              <w:rPr>
                <w:rFonts w:ascii="Calibri" w:hAnsi="Calibri"/>
              </w:rPr>
            </w:pPr>
          </w:p>
        </w:tc>
        <w:tc>
          <w:tcPr>
            <w:tcW w:w="2559" w:type="dxa"/>
          </w:tcPr>
          <w:p w14:paraId="77803C19" w14:textId="77777777" w:rsidR="00683D6C" w:rsidRPr="005541DD" w:rsidRDefault="00683D6C" w:rsidP="007A2BDB">
            <w:pPr>
              <w:rPr>
                <w:rFonts w:ascii="Calibri" w:hAnsi="Calibri"/>
                <w:i/>
              </w:rPr>
            </w:pPr>
            <w:r w:rsidRPr="005541DD">
              <w:rPr>
                <w:rFonts w:ascii="Calibri" w:hAnsi="Calibri"/>
              </w:rPr>
              <w:t xml:space="preserve">Presentation </w:t>
            </w:r>
          </w:p>
        </w:tc>
        <w:tc>
          <w:tcPr>
            <w:tcW w:w="3938" w:type="dxa"/>
          </w:tcPr>
          <w:p w14:paraId="1E4A44F7" w14:textId="1BCC3311" w:rsidR="008E091D" w:rsidRDefault="00C22307" w:rsidP="008E091D">
            <w:r>
              <w:t xml:space="preserve">Generic Flipbook </w:t>
            </w:r>
            <w:r w:rsidR="008E091D">
              <w:t xml:space="preserve">PowerPoint </w:t>
            </w:r>
            <w:r w:rsidR="00B46E9F">
              <w:t>(</w:t>
            </w:r>
            <w:r w:rsidR="008E091D">
              <w:t>slide 25</w:t>
            </w:r>
            <w:r w:rsidR="00B46E9F">
              <w:t>):</w:t>
            </w:r>
            <w:r w:rsidR="008E091D" w:rsidRPr="00683D6C">
              <w:t>The Dangers of Tobacco and Benefits of Quitting</w:t>
            </w:r>
            <w:r w:rsidR="008E091D">
              <w:t xml:space="preserve"> (men and women)</w:t>
            </w:r>
          </w:p>
          <w:p w14:paraId="2B6C1926" w14:textId="5B1397B1" w:rsidR="00925332" w:rsidRDefault="00925332" w:rsidP="008E091D">
            <w:r>
              <w:t>Generic Health worker Guide (p4): Tobacco: Global Facts</w:t>
            </w:r>
          </w:p>
          <w:p w14:paraId="7E55B3AE" w14:textId="14D3C533" w:rsidR="0069089E" w:rsidRPr="005541DD" w:rsidRDefault="0069089E" w:rsidP="00E62E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925332">
              <w:rPr>
                <w:rFonts w:ascii="Calibri" w:hAnsi="Calibri"/>
              </w:rPr>
              <w:t>lides from Generic Training</w:t>
            </w:r>
            <w:r w:rsidR="00C30453">
              <w:rPr>
                <w:rFonts w:ascii="Calibri" w:hAnsi="Calibri"/>
              </w:rPr>
              <w:t xml:space="preserve"> </w:t>
            </w:r>
            <w:r w:rsidR="00925332">
              <w:rPr>
                <w:rFonts w:ascii="Calibri" w:hAnsi="Calibri"/>
              </w:rPr>
              <w:t xml:space="preserve">(slide 3): </w:t>
            </w:r>
            <w:r w:rsidR="00925332">
              <w:rPr>
                <w:rFonts w:ascii="Calibri" w:hAnsi="Calibri"/>
              </w:rPr>
              <w:lastRenderedPageBreak/>
              <w:t>Tobacco Global Facts</w:t>
            </w:r>
          </w:p>
        </w:tc>
        <w:tc>
          <w:tcPr>
            <w:tcW w:w="1276" w:type="dxa"/>
          </w:tcPr>
          <w:p w14:paraId="0D8E76C2" w14:textId="5F4F3FF6" w:rsidR="00683D6C" w:rsidRPr="005541DD" w:rsidRDefault="00683D6C" w:rsidP="00E62EB0">
            <w:pPr>
              <w:rPr>
                <w:rFonts w:ascii="Calibri" w:hAnsi="Calibri"/>
              </w:rPr>
            </w:pPr>
          </w:p>
        </w:tc>
      </w:tr>
      <w:tr w:rsidR="00975472" w:rsidRPr="005541DD" w14:paraId="6F438454" w14:textId="77777777" w:rsidTr="00683D6C">
        <w:tc>
          <w:tcPr>
            <w:tcW w:w="1078" w:type="dxa"/>
          </w:tcPr>
          <w:p w14:paraId="0C20F073" w14:textId="1F5A5D26" w:rsidR="00683D6C" w:rsidRPr="001B386B" w:rsidRDefault="00683D6C" w:rsidP="00E62E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10:10</w:t>
            </w:r>
          </w:p>
        </w:tc>
        <w:tc>
          <w:tcPr>
            <w:tcW w:w="5178" w:type="dxa"/>
          </w:tcPr>
          <w:p w14:paraId="66B520E6" w14:textId="2D1DA9B3" w:rsidR="00683D6C" w:rsidRPr="001B386B" w:rsidRDefault="00683D6C" w:rsidP="00FD6A17">
            <w:pPr>
              <w:rPr>
                <w:rFonts w:ascii="Calibri" w:hAnsi="Calibri"/>
              </w:rPr>
            </w:pPr>
            <w:r w:rsidRPr="001B386B">
              <w:rPr>
                <w:rFonts w:ascii="Calibri" w:hAnsi="Calibri"/>
              </w:rPr>
              <w:t xml:space="preserve">ASK – establishing </w:t>
            </w:r>
            <w:r w:rsidR="00FD6A17">
              <w:rPr>
                <w:rFonts w:ascii="Calibri" w:hAnsi="Calibri"/>
              </w:rPr>
              <w:t>tobacco</w:t>
            </w:r>
            <w:r w:rsidRPr="001B386B">
              <w:rPr>
                <w:rFonts w:ascii="Calibri" w:hAnsi="Calibri"/>
              </w:rPr>
              <w:t xml:space="preserve"> status</w:t>
            </w:r>
          </w:p>
        </w:tc>
        <w:tc>
          <w:tcPr>
            <w:tcW w:w="2559" w:type="dxa"/>
          </w:tcPr>
          <w:p w14:paraId="4DBC0F70" w14:textId="1048B473" w:rsidR="00683D6C" w:rsidRPr="005541DD" w:rsidRDefault="00683D6C" w:rsidP="00D00D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486507">
              <w:rPr>
                <w:rFonts w:ascii="Calibri" w:hAnsi="Calibri"/>
              </w:rPr>
              <w:t xml:space="preserve">resentation; </w:t>
            </w:r>
            <w:r w:rsidR="00975472">
              <w:rPr>
                <w:rFonts w:ascii="Calibri" w:hAnsi="Calibri"/>
              </w:rPr>
              <w:t>Film Clip</w:t>
            </w:r>
          </w:p>
        </w:tc>
        <w:tc>
          <w:tcPr>
            <w:tcW w:w="3938" w:type="dxa"/>
          </w:tcPr>
          <w:p w14:paraId="0CCD614B" w14:textId="4241517E" w:rsidR="00615426" w:rsidRDefault="00925332" w:rsidP="00E62E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Generic Flipbook </w:t>
            </w:r>
            <w:r w:rsidR="009F4DA5" w:rsidRPr="009F4DA5">
              <w:rPr>
                <w:rFonts w:ascii="Calibri" w:hAnsi="Calibri"/>
              </w:rPr>
              <w:t xml:space="preserve">PowerPoint </w:t>
            </w:r>
            <w:r w:rsidR="00B46E9F">
              <w:rPr>
                <w:rFonts w:ascii="Calibri" w:hAnsi="Calibri"/>
              </w:rPr>
              <w:t>(</w:t>
            </w:r>
            <w:r w:rsidR="009F4DA5" w:rsidRPr="009F4DA5">
              <w:rPr>
                <w:rFonts w:ascii="Calibri" w:hAnsi="Calibri"/>
              </w:rPr>
              <w:t xml:space="preserve">Slide </w:t>
            </w:r>
            <w:r w:rsidR="00B46E9F">
              <w:rPr>
                <w:rFonts w:ascii="Calibri" w:hAnsi="Calibri"/>
              </w:rPr>
              <w:t xml:space="preserve">22): </w:t>
            </w:r>
            <w:r w:rsidR="009F4DA5" w:rsidRPr="009F4DA5">
              <w:rPr>
                <w:rFonts w:ascii="Calibri" w:hAnsi="Calibri"/>
              </w:rPr>
              <w:t>Ask patients if they use tobacco (men and women)</w:t>
            </w:r>
            <w:r w:rsidR="00615426">
              <w:rPr>
                <w:rFonts w:ascii="Calibri" w:hAnsi="Calibri"/>
              </w:rPr>
              <w:t>.</w:t>
            </w:r>
          </w:p>
          <w:p w14:paraId="388D6435" w14:textId="50B5368A" w:rsidR="00FD6A17" w:rsidRPr="005541DD" w:rsidRDefault="00615426" w:rsidP="00E62E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615426">
              <w:rPr>
                <w:rFonts w:ascii="Calibri" w:hAnsi="Calibri"/>
              </w:rPr>
              <w:t xml:space="preserve">ilm clip </w:t>
            </w:r>
            <w:r w:rsidR="00975472">
              <w:rPr>
                <w:rFonts w:ascii="Calibri" w:hAnsi="Calibri"/>
              </w:rPr>
              <w:t xml:space="preserve">1 of Video 2: </w:t>
            </w:r>
            <w:r w:rsidRPr="00615426">
              <w:rPr>
                <w:rFonts w:ascii="Calibri" w:hAnsi="Calibri"/>
              </w:rPr>
              <w:t>ASK</w:t>
            </w:r>
          </w:p>
        </w:tc>
        <w:tc>
          <w:tcPr>
            <w:tcW w:w="1276" w:type="dxa"/>
          </w:tcPr>
          <w:p w14:paraId="42A92D81" w14:textId="2561EB52" w:rsidR="00683D6C" w:rsidRPr="005541DD" w:rsidRDefault="00683D6C" w:rsidP="00E62EB0">
            <w:pPr>
              <w:rPr>
                <w:rFonts w:ascii="Calibri" w:hAnsi="Calibri"/>
              </w:rPr>
            </w:pPr>
          </w:p>
        </w:tc>
      </w:tr>
      <w:tr w:rsidR="00975472" w:rsidRPr="005541DD" w14:paraId="3C2F791D" w14:textId="77777777" w:rsidTr="00D00DA6">
        <w:trPr>
          <w:trHeight w:val="300"/>
        </w:trPr>
        <w:tc>
          <w:tcPr>
            <w:tcW w:w="1078" w:type="dxa"/>
          </w:tcPr>
          <w:p w14:paraId="68B44402" w14:textId="722583A6" w:rsidR="00683D6C" w:rsidRDefault="00683D6C" w:rsidP="00E62E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</w:t>
            </w:r>
            <w:r w:rsidR="00D00DA6">
              <w:rPr>
                <w:rFonts w:ascii="Calibri" w:hAnsi="Calibri"/>
              </w:rPr>
              <w:t>15</w:t>
            </w:r>
          </w:p>
          <w:p w14:paraId="0C387BE3" w14:textId="5EF53845" w:rsidR="00683D6C" w:rsidRPr="001B386B" w:rsidRDefault="00683D6C" w:rsidP="00E62EB0">
            <w:pPr>
              <w:rPr>
                <w:rFonts w:ascii="Calibri" w:hAnsi="Calibri"/>
              </w:rPr>
            </w:pPr>
          </w:p>
        </w:tc>
        <w:tc>
          <w:tcPr>
            <w:tcW w:w="5178" w:type="dxa"/>
          </w:tcPr>
          <w:p w14:paraId="797848DC" w14:textId="0A4AFE75" w:rsidR="00683D6C" w:rsidRPr="001B386B" w:rsidRDefault="00683D6C" w:rsidP="00E62EB0">
            <w:pPr>
              <w:rPr>
                <w:rFonts w:ascii="Calibri" w:hAnsi="Calibri"/>
              </w:rPr>
            </w:pPr>
            <w:r w:rsidRPr="001B386B">
              <w:rPr>
                <w:rFonts w:ascii="Calibri" w:hAnsi="Calibri"/>
              </w:rPr>
              <w:t>ADVISE – advising on quitting</w:t>
            </w:r>
            <w:r w:rsidR="00FD6A17">
              <w:rPr>
                <w:rFonts w:ascii="Calibri" w:hAnsi="Calibri"/>
              </w:rPr>
              <w:t xml:space="preserve"> tobacco use</w:t>
            </w:r>
          </w:p>
        </w:tc>
        <w:tc>
          <w:tcPr>
            <w:tcW w:w="2559" w:type="dxa"/>
          </w:tcPr>
          <w:p w14:paraId="169012F1" w14:textId="730521F5" w:rsidR="00683D6C" w:rsidRPr="005541DD" w:rsidRDefault="00486507" w:rsidP="00D00D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Presentation; </w:t>
            </w:r>
            <w:r w:rsidR="00975472">
              <w:rPr>
                <w:rFonts w:ascii="Calibri" w:hAnsi="Calibri"/>
              </w:rPr>
              <w:t>Film Clip</w:t>
            </w:r>
          </w:p>
        </w:tc>
        <w:tc>
          <w:tcPr>
            <w:tcW w:w="3938" w:type="dxa"/>
          </w:tcPr>
          <w:p w14:paraId="100FBA3C" w14:textId="1E007CFF" w:rsidR="00C22307" w:rsidRDefault="00925332" w:rsidP="00C22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Generic </w:t>
            </w:r>
            <w:r w:rsidR="00C22307">
              <w:rPr>
                <w:rFonts w:ascii="Calibri" w:hAnsi="Calibri"/>
              </w:rPr>
              <w:t xml:space="preserve">Health Worker Guide (page 17): </w:t>
            </w:r>
            <w:r w:rsidR="00C22307" w:rsidRPr="009F4DA5">
              <w:rPr>
                <w:rFonts w:ascii="Calibri" w:hAnsi="Calibri"/>
              </w:rPr>
              <w:t>Benefits of quitting tobacco</w:t>
            </w:r>
          </w:p>
          <w:p w14:paraId="13C7FB36" w14:textId="58389CE0" w:rsidR="00C30453" w:rsidRDefault="00C30453" w:rsidP="00C22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Generic Training Slides (</w:t>
            </w:r>
            <w:r w:rsidR="00B46E9F">
              <w:rPr>
                <w:rFonts w:ascii="Calibri" w:hAnsi="Calibri"/>
              </w:rPr>
              <w:t xml:space="preserve">slides </w:t>
            </w:r>
            <w:r>
              <w:rPr>
                <w:rFonts w:ascii="Calibri" w:hAnsi="Calibri"/>
              </w:rPr>
              <w:t>11-12;46)</w:t>
            </w:r>
          </w:p>
          <w:p w14:paraId="72CDA737" w14:textId="592F8BB6" w:rsidR="00C22307" w:rsidRDefault="00615426" w:rsidP="00C22307">
            <w:r>
              <w:t xml:space="preserve">Film clip 2 of </w:t>
            </w:r>
            <w:r w:rsidR="00975472">
              <w:t xml:space="preserve">Video 2: </w:t>
            </w:r>
            <w:r>
              <w:t>ADVISE</w:t>
            </w:r>
            <w:r w:rsidR="002D5659">
              <w:t xml:space="preserve"> </w:t>
            </w:r>
          </w:p>
          <w:p w14:paraId="74F52B79" w14:textId="267F85DB" w:rsidR="00683D6C" w:rsidRPr="00FD6A17" w:rsidRDefault="00683D6C" w:rsidP="00C22307"/>
        </w:tc>
        <w:tc>
          <w:tcPr>
            <w:tcW w:w="1276" w:type="dxa"/>
          </w:tcPr>
          <w:p w14:paraId="30335422" w14:textId="7AAA5E6B" w:rsidR="00683D6C" w:rsidRPr="005541DD" w:rsidRDefault="00683D6C" w:rsidP="00E62EB0">
            <w:pPr>
              <w:rPr>
                <w:rFonts w:ascii="Calibri" w:hAnsi="Calibri"/>
              </w:rPr>
            </w:pPr>
          </w:p>
        </w:tc>
      </w:tr>
      <w:tr w:rsidR="00975472" w:rsidRPr="005541DD" w14:paraId="3DFA8DB8" w14:textId="77777777" w:rsidTr="00683D6C">
        <w:tc>
          <w:tcPr>
            <w:tcW w:w="1078" w:type="dxa"/>
          </w:tcPr>
          <w:p w14:paraId="0446226F" w14:textId="790D8ABA" w:rsidR="00683D6C" w:rsidRPr="001B386B" w:rsidRDefault="00683D6C" w:rsidP="00D00D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</w:t>
            </w:r>
            <w:r w:rsidR="00D00DA6">
              <w:rPr>
                <w:rFonts w:ascii="Calibri" w:hAnsi="Calibri"/>
              </w:rPr>
              <w:t>20</w:t>
            </w:r>
            <w:r w:rsidR="00F72AA0">
              <w:rPr>
                <w:rFonts w:ascii="Calibri" w:hAnsi="Calibri"/>
              </w:rPr>
              <w:t xml:space="preserve"> </w:t>
            </w:r>
          </w:p>
        </w:tc>
        <w:tc>
          <w:tcPr>
            <w:tcW w:w="5178" w:type="dxa"/>
          </w:tcPr>
          <w:p w14:paraId="11A3A816" w14:textId="77777777" w:rsidR="00683D6C" w:rsidRPr="001B386B" w:rsidRDefault="00683D6C" w:rsidP="00E62EB0">
            <w:pPr>
              <w:rPr>
                <w:rFonts w:ascii="Calibri" w:hAnsi="Calibri"/>
              </w:rPr>
            </w:pPr>
            <w:r w:rsidRPr="001B386B">
              <w:rPr>
                <w:rFonts w:ascii="Calibri" w:hAnsi="Calibri"/>
              </w:rPr>
              <w:t>ACT – acting on the patients response to your advice</w:t>
            </w:r>
          </w:p>
        </w:tc>
        <w:tc>
          <w:tcPr>
            <w:tcW w:w="2559" w:type="dxa"/>
          </w:tcPr>
          <w:p w14:paraId="4E740A77" w14:textId="03065896" w:rsidR="00683D6C" w:rsidRPr="005541DD" w:rsidRDefault="00FD6A17" w:rsidP="00D00D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Presentation; </w:t>
            </w:r>
            <w:r w:rsidR="00975472">
              <w:rPr>
                <w:rFonts w:ascii="Calibri" w:hAnsi="Calibri"/>
              </w:rPr>
              <w:t>Film Clip</w:t>
            </w:r>
          </w:p>
        </w:tc>
        <w:tc>
          <w:tcPr>
            <w:tcW w:w="3938" w:type="dxa"/>
          </w:tcPr>
          <w:p w14:paraId="0E1E8016" w14:textId="1885295B" w:rsidR="009F4DA5" w:rsidRDefault="00C22307" w:rsidP="009F4DA5">
            <w:r>
              <w:t xml:space="preserve">Generic </w:t>
            </w:r>
            <w:r w:rsidR="007302E2">
              <w:t>Health Worker Guide  (page 18)</w:t>
            </w:r>
            <w:r w:rsidR="009F4DA5" w:rsidRPr="00683D6C">
              <w:t>: What will help you and what will not help you in quitting tobacco</w:t>
            </w:r>
          </w:p>
          <w:p w14:paraId="47903FA8" w14:textId="4F1C3B75" w:rsidR="00C30453" w:rsidRDefault="00C30453" w:rsidP="009F4DA5">
            <w:r>
              <w:t>Generic Training Slide (</w:t>
            </w:r>
            <w:r w:rsidR="00B46E9F">
              <w:t xml:space="preserve">slide </w:t>
            </w:r>
            <w:r>
              <w:t>49)</w:t>
            </w:r>
          </w:p>
          <w:p w14:paraId="29BD9A8A" w14:textId="11D496D5" w:rsidR="00683D6C" w:rsidRPr="00FD6A17" w:rsidRDefault="00975472" w:rsidP="00E62EB0">
            <w:r>
              <w:t>Film Clip 3 of Video 2: ACT</w:t>
            </w:r>
          </w:p>
        </w:tc>
        <w:tc>
          <w:tcPr>
            <w:tcW w:w="1276" w:type="dxa"/>
          </w:tcPr>
          <w:p w14:paraId="54C25317" w14:textId="2C613F14" w:rsidR="00683D6C" w:rsidRPr="005541DD" w:rsidRDefault="00683D6C" w:rsidP="00E62EB0">
            <w:pPr>
              <w:rPr>
                <w:rFonts w:ascii="Calibri" w:hAnsi="Calibri"/>
              </w:rPr>
            </w:pPr>
          </w:p>
        </w:tc>
      </w:tr>
      <w:tr w:rsidR="00975472" w:rsidRPr="005541DD" w14:paraId="4635D72C" w14:textId="77777777" w:rsidTr="00683D6C">
        <w:tc>
          <w:tcPr>
            <w:tcW w:w="1078" w:type="dxa"/>
          </w:tcPr>
          <w:p w14:paraId="501BA90E" w14:textId="07BB1B8A" w:rsidR="00683D6C" w:rsidRPr="001B386B" w:rsidRDefault="00683D6C" w:rsidP="00F72A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</w:t>
            </w:r>
            <w:r w:rsidR="00F72AA0">
              <w:rPr>
                <w:rFonts w:ascii="Calibri" w:hAnsi="Calibri"/>
              </w:rPr>
              <w:t>25</w:t>
            </w:r>
          </w:p>
        </w:tc>
        <w:tc>
          <w:tcPr>
            <w:tcW w:w="5178" w:type="dxa"/>
          </w:tcPr>
          <w:p w14:paraId="5031566D" w14:textId="3E39A73F" w:rsidR="00683D6C" w:rsidRPr="001B386B" w:rsidRDefault="00683D6C" w:rsidP="00693407">
            <w:pPr>
              <w:rPr>
                <w:rFonts w:ascii="Calibri" w:hAnsi="Calibri"/>
              </w:rPr>
            </w:pPr>
            <w:r w:rsidRPr="001B386B">
              <w:rPr>
                <w:rFonts w:ascii="Calibri" w:hAnsi="Calibri"/>
              </w:rPr>
              <w:t xml:space="preserve">ASK, ADVISE and ACT </w:t>
            </w:r>
            <w:r>
              <w:rPr>
                <w:rFonts w:ascii="Calibri" w:hAnsi="Calibri"/>
              </w:rPr>
              <w:t>sequence</w:t>
            </w:r>
            <w:r w:rsidR="00FD6A17">
              <w:rPr>
                <w:rFonts w:ascii="Calibri" w:hAnsi="Calibri"/>
              </w:rPr>
              <w:t>; P</w:t>
            </w:r>
            <w:r w:rsidR="00FD6A17" w:rsidRPr="001B386B">
              <w:rPr>
                <w:rFonts w:ascii="Calibri" w:hAnsi="Calibri"/>
              </w:rPr>
              <w:t xml:space="preserve">atient </w:t>
            </w:r>
            <w:r w:rsidR="00FD6A17">
              <w:rPr>
                <w:rFonts w:ascii="Calibri" w:hAnsi="Calibri"/>
              </w:rPr>
              <w:t>ambivalence;</w:t>
            </w:r>
          </w:p>
        </w:tc>
        <w:tc>
          <w:tcPr>
            <w:tcW w:w="2559" w:type="dxa"/>
          </w:tcPr>
          <w:p w14:paraId="0FCD735C" w14:textId="09422A75" w:rsidR="00683D6C" w:rsidRPr="005541DD" w:rsidRDefault="00683D6C" w:rsidP="00FD6A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Presentation</w:t>
            </w:r>
            <w:r w:rsidR="00486507">
              <w:rPr>
                <w:rFonts w:ascii="Calibri" w:hAnsi="Calibri"/>
              </w:rPr>
              <w:t xml:space="preserve">; </w:t>
            </w:r>
            <w:r w:rsidR="00F72AA0">
              <w:rPr>
                <w:rFonts w:ascii="Calibri" w:hAnsi="Calibri"/>
              </w:rPr>
              <w:t>Film Clip</w:t>
            </w:r>
            <w:r w:rsidR="00975472">
              <w:rPr>
                <w:rFonts w:ascii="Calibri" w:hAnsi="Calibri"/>
              </w:rPr>
              <w:t xml:space="preserve"> Role Play </w:t>
            </w:r>
          </w:p>
        </w:tc>
        <w:tc>
          <w:tcPr>
            <w:tcW w:w="3938" w:type="dxa"/>
          </w:tcPr>
          <w:p w14:paraId="06785BCC" w14:textId="2B9B940E" w:rsidR="009F4DA5" w:rsidRDefault="00925332" w:rsidP="009F4DA5">
            <w:r>
              <w:t xml:space="preserve">Generic Flipbook </w:t>
            </w:r>
            <w:r w:rsidR="009F4DA5">
              <w:t xml:space="preserve">PowerPoint </w:t>
            </w:r>
            <w:r w:rsidR="00B46E9F">
              <w:t>(slide 28):</w:t>
            </w:r>
            <w:r w:rsidR="009F4DA5" w:rsidRPr="00683D6C">
              <w:t xml:space="preserve"> What Helps and What Doesn’t in Quitting Tobacco</w:t>
            </w:r>
            <w:r w:rsidR="009F4DA5">
              <w:t>? (men and women)</w:t>
            </w:r>
          </w:p>
          <w:p w14:paraId="229A95A3" w14:textId="683ACD35" w:rsidR="00975472" w:rsidRDefault="00975472" w:rsidP="009F4DA5">
            <w:r>
              <w:t xml:space="preserve">Film Clip 4 of Video 2: ASK, ADVISE, </w:t>
            </w:r>
            <w:proofErr w:type="gramStart"/>
            <w:r>
              <w:t>ACT</w:t>
            </w:r>
            <w:proofErr w:type="gramEnd"/>
            <w:r>
              <w:t xml:space="preserve"> as a whole sequence.</w:t>
            </w:r>
          </w:p>
          <w:p w14:paraId="0A50D86F" w14:textId="197BBAFA" w:rsidR="00683D6C" w:rsidRPr="00975472" w:rsidRDefault="00D00DA6" w:rsidP="00C30453">
            <w:r>
              <w:t>Responding to patients questions</w:t>
            </w:r>
            <w:r w:rsidR="002D5659">
              <w:t xml:space="preserve">: </w:t>
            </w:r>
            <w:r w:rsidR="00925332">
              <w:t xml:space="preserve">Generic </w:t>
            </w:r>
            <w:r w:rsidR="002D5659">
              <w:t>Health Worker Guide (page 8): Reasons for not quitting.</w:t>
            </w:r>
            <w:r>
              <w:t xml:space="preserve"> </w:t>
            </w:r>
            <w:r w:rsidR="002D5659">
              <w:t>Slides from Generic Training</w:t>
            </w:r>
            <w:r w:rsidR="00C30453">
              <w:t xml:space="preserve"> (slides 9-10): things people say instead of quitting. </w:t>
            </w:r>
            <w:r w:rsidR="002D5659">
              <w:t xml:space="preserve"> </w:t>
            </w:r>
            <w:r w:rsidR="00975472">
              <w:t>Role play one pair at front of class whole sequence.</w:t>
            </w:r>
            <w:r w:rsidR="008E091D">
              <w:t xml:space="preserve"> </w:t>
            </w:r>
            <w:r>
              <w:t>Then role play in pairs.  Feedback/</w:t>
            </w:r>
            <w:r w:rsidR="008E091D">
              <w:t>Discussion.</w:t>
            </w:r>
          </w:p>
        </w:tc>
        <w:tc>
          <w:tcPr>
            <w:tcW w:w="1276" w:type="dxa"/>
          </w:tcPr>
          <w:p w14:paraId="57CF4924" w14:textId="6A8BA549" w:rsidR="00683D6C" w:rsidRPr="005541DD" w:rsidRDefault="00683D6C" w:rsidP="00E62EB0">
            <w:pPr>
              <w:rPr>
                <w:rFonts w:ascii="Calibri" w:hAnsi="Calibri"/>
              </w:rPr>
            </w:pPr>
          </w:p>
        </w:tc>
      </w:tr>
      <w:tr w:rsidR="00975472" w:rsidRPr="005541DD" w14:paraId="270B5DEC" w14:textId="77777777" w:rsidTr="00683D6C">
        <w:tc>
          <w:tcPr>
            <w:tcW w:w="1078" w:type="dxa"/>
          </w:tcPr>
          <w:p w14:paraId="1A8C9ECF" w14:textId="4D539CE2" w:rsidR="00683D6C" w:rsidRPr="005541DD" w:rsidRDefault="00683D6C" w:rsidP="001B38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10:50</w:t>
            </w:r>
          </w:p>
        </w:tc>
        <w:tc>
          <w:tcPr>
            <w:tcW w:w="5178" w:type="dxa"/>
          </w:tcPr>
          <w:p w14:paraId="1FB52D4A" w14:textId="77777777" w:rsidR="00683D6C" w:rsidRDefault="00683D6C" w:rsidP="00E62E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Behavioural support for quit attempts</w:t>
            </w:r>
          </w:p>
          <w:p w14:paraId="36650463" w14:textId="1D76DD20" w:rsidR="00683D6C" w:rsidRPr="005541DD" w:rsidRDefault="00683D6C" w:rsidP="00FD6A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*Desk to</w:t>
            </w:r>
            <w:r w:rsidR="00975472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 xml:space="preserve"> reminder for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) brief </w:t>
            </w:r>
            <w:r w:rsidR="008E091D">
              <w:rPr>
                <w:rFonts w:ascii="Calibri" w:hAnsi="Calibri"/>
              </w:rPr>
              <w:t>advic</w:t>
            </w:r>
            <w:r>
              <w:rPr>
                <w:rFonts w:ascii="Calibri" w:hAnsi="Calibri"/>
              </w:rPr>
              <w:t xml:space="preserve">e on </w:t>
            </w:r>
            <w:r w:rsidR="00FD6A17">
              <w:rPr>
                <w:rFonts w:ascii="Calibri" w:hAnsi="Calibri"/>
              </w:rPr>
              <w:t xml:space="preserve">tobacco use </w:t>
            </w:r>
            <w:r>
              <w:rPr>
                <w:rFonts w:ascii="Calibri" w:hAnsi="Calibri"/>
              </w:rPr>
              <w:t>and ii)  behavioural support</w:t>
            </w:r>
          </w:p>
        </w:tc>
        <w:tc>
          <w:tcPr>
            <w:tcW w:w="2559" w:type="dxa"/>
          </w:tcPr>
          <w:p w14:paraId="5C661484" w14:textId="049797DD" w:rsidR="00683D6C" w:rsidRPr="005541DD" w:rsidRDefault="00975472" w:rsidP="0097547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Presentation and group discussion. </w:t>
            </w:r>
          </w:p>
        </w:tc>
        <w:tc>
          <w:tcPr>
            <w:tcW w:w="3938" w:type="dxa"/>
          </w:tcPr>
          <w:p w14:paraId="1206267B" w14:textId="1E39F319" w:rsidR="00975472" w:rsidRDefault="00925332" w:rsidP="009F4DA5">
            <w:r>
              <w:t>Generic Flipbook Power</w:t>
            </w:r>
            <w:r w:rsidR="00975472">
              <w:t xml:space="preserve">Point </w:t>
            </w:r>
            <w:r w:rsidR="00B46E9F">
              <w:t xml:space="preserve">(slide 31): </w:t>
            </w:r>
            <w:r w:rsidR="00975472">
              <w:t>Effects after quitting tobacco</w:t>
            </w:r>
            <w:r w:rsidR="00B46E9F">
              <w:t>.</w:t>
            </w:r>
          </w:p>
          <w:p w14:paraId="0991B24C" w14:textId="17D0ACD6" w:rsidR="009F4DA5" w:rsidRDefault="00925332" w:rsidP="009F4DA5">
            <w:r>
              <w:t xml:space="preserve">Generic </w:t>
            </w:r>
            <w:r w:rsidR="007302E2">
              <w:t>Health Worker Guide (page 20)</w:t>
            </w:r>
            <w:r w:rsidR="009F4DA5" w:rsidRPr="00683D6C">
              <w:t>: Some effects after quitting tobacco use</w:t>
            </w:r>
          </w:p>
          <w:p w14:paraId="5BD990D0" w14:textId="3F829067" w:rsidR="009F4DA5" w:rsidRDefault="00925332" w:rsidP="009F4DA5">
            <w:r>
              <w:t xml:space="preserve">Generic </w:t>
            </w:r>
            <w:r w:rsidR="00FC7F9D">
              <w:t>Health Worker G</w:t>
            </w:r>
            <w:r w:rsidR="007302E2">
              <w:t xml:space="preserve">uide </w:t>
            </w:r>
            <w:r w:rsidR="00FC7F9D">
              <w:rPr>
                <w:rFonts w:ascii="Calibri" w:hAnsi="Calibri"/>
              </w:rPr>
              <w:t xml:space="preserve">(page 22): </w:t>
            </w:r>
            <w:r w:rsidR="009F4DA5" w:rsidRPr="00683D6C">
              <w:lastRenderedPageBreak/>
              <w:t>Further Support</w:t>
            </w:r>
          </w:p>
          <w:p w14:paraId="0EEAA327" w14:textId="2A97A6D7" w:rsidR="00C30453" w:rsidRDefault="00C30453" w:rsidP="009F4DA5">
            <w:r>
              <w:t xml:space="preserve">Generic Training Slide </w:t>
            </w:r>
            <w:proofErr w:type="gramStart"/>
            <w:r>
              <w:t>(</w:t>
            </w:r>
            <w:r w:rsidR="00B46E9F">
              <w:t xml:space="preserve"> slide</w:t>
            </w:r>
            <w:proofErr w:type="gramEnd"/>
            <w:r w:rsidR="00B46E9F">
              <w:t xml:space="preserve"> </w:t>
            </w:r>
            <w:r>
              <w:t>15)</w:t>
            </w:r>
            <w:r w:rsidR="00573E02">
              <w:t>: Behavioural Support. And (</w:t>
            </w:r>
            <w:r w:rsidR="00B46E9F">
              <w:t xml:space="preserve">slide </w:t>
            </w:r>
            <w:r w:rsidR="00573E02">
              <w:t>52) Some effects after quitting tobacco.</w:t>
            </w:r>
          </w:p>
          <w:p w14:paraId="4CE5B3FA" w14:textId="4CB22BDB" w:rsidR="00683D6C" w:rsidRPr="005541DD" w:rsidRDefault="00975472" w:rsidP="00FC7F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Group </w:t>
            </w:r>
            <w:r w:rsidR="007302E2">
              <w:rPr>
                <w:rFonts w:ascii="Calibri" w:hAnsi="Calibri"/>
              </w:rPr>
              <w:t>Discussion; I</w:t>
            </w:r>
            <w:r w:rsidR="00C33D0F">
              <w:rPr>
                <w:rFonts w:ascii="Calibri" w:hAnsi="Calibri"/>
              </w:rPr>
              <w:t>ntroduction to Desk Top R</w:t>
            </w:r>
            <w:r>
              <w:rPr>
                <w:rFonts w:ascii="Calibri" w:hAnsi="Calibri"/>
              </w:rPr>
              <w:t>eminder and how to use it</w:t>
            </w:r>
            <w:r w:rsidRPr="005541DD">
              <w:rPr>
                <w:rFonts w:ascii="Calibri" w:hAnsi="Calibri"/>
              </w:rPr>
              <w:t xml:space="preserve"> </w:t>
            </w:r>
          </w:p>
        </w:tc>
        <w:tc>
          <w:tcPr>
            <w:tcW w:w="1276" w:type="dxa"/>
          </w:tcPr>
          <w:p w14:paraId="532E01E4" w14:textId="589E5312" w:rsidR="00683D6C" w:rsidRPr="005541DD" w:rsidRDefault="00683D6C" w:rsidP="00E62EB0">
            <w:pPr>
              <w:rPr>
                <w:rFonts w:ascii="Calibri" w:hAnsi="Calibri"/>
              </w:rPr>
            </w:pPr>
          </w:p>
        </w:tc>
      </w:tr>
      <w:tr w:rsidR="00975472" w:rsidRPr="005541DD" w14:paraId="76264CE1" w14:textId="77777777" w:rsidTr="00683D6C">
        <w:tc>
          <w:tcPr>
            <w:tcW w:w="1078" w:type="dxa"/>
          </w:tcPr>
          <w:p w14:paraId="7A1EF542" w14:textId="0D99D9AD" w:rsidR="00683D6C" w:rsidRDefault="00683D6C" w:rsidP="001B38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  <w:tc>
          <w:tcPr>
            <w:tcW w:w="5178" w:type="dxa"/>
          </w:tcPr>
          <w:p w14:paraId="10B3CC9B" w14:textId="77777777" w:rsidR="00683D6C" w:rsidRDefault="00683D6C" w:rsidP="00D11C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</w:t>
            </w:r>
          </w:p>
        </w:tc>
        <w:tc>
          <w:tcPr>
            <w:tcW w:w="2559" w:type="dxa"/>
          </w:tcPr>
          <w:p w14:paraId="5CBD11E0" w14:textId="77777777" w:rsidR="00683D6C" w:rsidRPr="005541DD" w:rsidRDefault="00683D6C" w:rsidP="00E62EB0">
            <w:pPr>
              <w:rPr>
                <w:rFonts w:ascii="Calibri" w:hAnsi="Calibri"/>
              </w:rPr>
            </w:pPr>
          </w:p>
        </w:tc>
        <w:tc>
          <w:tcPr>
            <w:tcW w:w="3938" w:type="dxa"/>
          </w:tcPr>
          <w:p w14:paraId="3CAE82D7" w14:textId="77777777" w:rsidR="00683D6C" w:rsidRPr="005541DD" w:rsidRDefault="00683D6C" w:rsidP="00E62EB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C63A7B9" w14:textId="4A23061E" w:rsidR="00683D6C" w:rsidRPr="005541DD" w:rsidRDefault="00683D6C" w:rsidP="00E62EB0">
            <w:pPr>
              <w:rPr>
                <w:rFonts w:ascii="Calibri" w:hAnsi="Calibri"/>
              </w:rPr>
            </w:pPr>
          </w:p>
        </w:tc>
      </w:tr>
    </w:tbl>
    <w:p w14:paraId="08A32BC1" w14:textId="77777777" w:rsidR="00683D6C" w:rsidRPr="00ED1DEB" w:rsidRDefault="00683D6C" w:rsidP="00317E3D"/>
    <w:sectPr w:rsidR="00683D6C" w:rsidRPr="00ED1DEB" w:rsidSect="00683D6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1EB51" w14:textId="77777777" w:rsidR="00ED1DEB" w:rsidRDefault="00ED1DEB" w:rsidP="00ED1DEB">
      <w:pPr>
        <w:spacing w:after="0" w:line="240" w:lineRule="auto"/>
      </w:pPr>
      <w:r>
        <w:separator/>
      </w:r>
    </w:p>
  </w:endnote>
  <w:endnote w:type="continuationSeparator" w:id="0">
    <w:p w14:paraId="7C0EE365" w14:textId="77777777" w:rsidR="00ED1DEB" w:rsidRDefault="00ED1DEB" w:rsidP="00ED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E5E46" w14:textId="77777777" w:rsidR="00ED1DEB" w:rsidRDefault="00ED1DEB" w:rsidP="00ED1DEB">
      <w:pPr>
        <w:spacing w:after="0" w:line="240" w:lineRule="auto"/>
      </w:pPr>
      <w:r>
        <w:separator/>
      </w:r>
    </w:p>
  </w:footnote>
  <w:footnote w:type="continuationSeparator" w:id="0">
    <w:p w14:paraId="39C1E6A3" w14:textId="77777777" w:rsidR="00ED1DEB" w:rsidRDefault="00ED1DEB" w:rsidP="00ED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149EC" w14:textId="6A09C819" w:rsidR="0093023D" w:rsidRDefault="005D0982">
    <w:pPr>
      <w:pStyle w:val="Header"/>
    </w:pPr>
    <w:r>
      <w:t>03</w:t>
    </w:r>
    <w:r w:rsidR="0093023D">
      <w:t>.07.2018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326EF"/>
    <w:multiLevelType w:val="hybridMultilevel"/>
    <w:tmpl w:val="7846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EB"/>
    <w:rsid w:val="001B386B"/>
    <w:rsid w:val="002D5659"/>
    <w:rsid w:val="002D6585"/>
    <w:rsid w:val="00317E3D"/>
    <w:rsid w:val="00356BBD"/>
    <w:rsid w:val="003B09A7"/>
    <w:rsid w:val="00486507"/>
    <w:rsid w:val="00553243"/>
    <w:rsid w:val="00573E02"/>
    <w:rsid w:val="005D0982"/>
    <w:rsid w:val="00615426"/>
    <w:rsid w:val="006272AF"/>
    <w:rsid w:val="006751F4"/>
    <w:rsid w:val="00683D6C"/>
    <w:rsid w:val="0069089E"/>
    <w:rsid w:val="00693407"/>
    <w:rsid w:val="007302E2"/>
    <w:rsid w:val="0076502D"/>
    <w:rsid w:val="007A2BDB"/>
    <w:rsid w:val="008E091D"/>
    <w:rsid w:val="008E4BF0"/>
    <w:rsid w:val="00904689"/>
    <w:rsid w:val="00925332"/>
    <w:rsid w:val="0093023D"/>
    <w:rsid w:val="00975472"/>
    <w:rsid w:val="009D1113"/>
    <w:rsid w:val="009F4DA5"/>
    <w:rsid w:val="00B46E9F"/>
    <w:rsid w:val="00BE5525"/>
    <w:rsid w:val="00C22307"/>
    <w:rsid w:val="00C30453"/>
    <w:rsid w:val="00C33D0F"/>
    <w:rsid w:val="00D00DA6"/>
    <w:rsid w:val="00D11C82"/>
    <w:rsid w:val="00DC4662"/>
    <w:rsid w:val="00DF251C"/>
    <w:rsid w:val="00E45EA9"/>
    <w:rsid w:val="00ED13FA"/>
    <w:rsid w:val="00ED1DEB"/>
    <w:rsid w:val="00F466A7"/>
    <w:rsid w:val="00F72AA0"/>
    <w:rsid w:val="00F7698C"/>
    <w:rsid w:val="00FC7F9D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7FC1"/>
  <w15:docId w15:val="{B512895A-83F7-41B9-8E16-CDC17D60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1D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D1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EB"/>
  </w:style>
  <w:style w:type="paragraph" w:styleId="Footer">
    <w:name w:val="footer"/>
    <w:basedOn w:val="Normal"/>
    <w:link w:val="FooterChar"/>
    <w:uiPriority w:val="99"/>
    <w:unhideWhenUsed/>
    <w:rsid w:val="00ED1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EB"/>
  </w:style>
  <w:style w:type="table" w:styleId="TableGrid">
    <w:name w:val="Table Grid"/>
    <w:basedOn w:val="TableNormal"/>
    <w:uiPriority w:val="39"/>
    <w:rsid w:val="00ED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DE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1C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17E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Pooler</dc:creator>
  <cp:lastModifiedBy>Helen Elsey</cp:lastModifiedBy>
  <cp:revision>2</cp:revision>
  <cp:lastPrinted>2018-07-04T16:17:00Z</cp:lastPrinted>
  <dcterms:created xsi:type="dcterms:W3CDTF">2018-10-31T11:05:00Z</dcterms:created>
  <dcterms:modified xsi:type="dcterms:W3CDTF">2018-10-31T11:05:00Z</dcterms:modified>
</cp:coreProperties>
</file>